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C9" w:rsidRPr="002D21FD" w:rsidRDefault="00B078C9" w:rsidP="00B078C9">
      <w:pPr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ПОЛОЖЕНИЕ</w:t>
      </w: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 xml:space="preserve">о проведении </w:t>
      </w:r>
      <w:r w:rsidR="00DB3255">
        <w:rPr>
          <w:b/>
          <w:bCs/>
          <w:sz w:val="28"/>
          <w:szCs w:val="28"/>
        </w:rPr>
        <w:t xml:space="preserve">районного этапа </w:t>
      </w:r>
      <w:r w:rsidRPr="002D21FD">
        <w:rPr>
          <w:b/>
          <w:bCs/>
          <w:sz w:val="28"/>
          <w:szCs w:val="28"/>
        </w:rPr>
        <w:t xml:space="preserve">городского конкурса </w:t>
      </w:r>
      <w:r w:rsidRPr="002D21FD">
        <w:rPr>
          <w:b/>
          <w:bCs/>
          <w:sz w:val="28"/>
          <w:szCs w:val="28"/>
        </w:rPr>
        <w:br/>
        <w:t>«Учитель года города Казани - 201</w:t>
      </w:r>
      <w:r w:rsidR="00096ED3">
        <w:rPr>
          <w:b/>
          <w:bCs/>
          <w:sz w:val="28"/>
          <w:szCs w:val="28"/>
        </w:rPr>
        <w:t>9</w:t>
      </w:r>
      <w:r w:rsidRPr="002D21FD">
        <w:rPr>
          <w:b/>
          <w:bCs/>
          <w:sz w:val="28"/>
          <w:szCs w:val="28"/>
        </w:rPr>
        <w:t xml:space="preserve">» </w:t>
      </w:r>
      <w:r w:rsidRPr="002D21FD">
        <w:rPr>
          <w:b/>
          <w:bCs/>
          <w:sz w:val="28"/>
          <w:szCs w:val="28"/>
        </w:rPr>
        <w:br/>
        <w:t>в номинации «Педагог дополнительного образования – 201</w:t>
      </w:r>
      <w:r w:rsidR="00096ED3">
        <w:rPr>
          <w:b/>
          <w:bCs/>
          <w:sz w:val="28"/>
          <w:szCs w:val="28"/>
        </w:rPr>
        <w:t>9</w:t>
      </w:r>
      <w:r w:rsidRPr="002D21FD">
        <w:rPr>
          <w:b/>
          <w:bCs/>
          <w:sz w:val="28"/>
          <w:szCs w:val="28"/>
        </w:rPr>
        <w:t>»</w:t>
      </w:r>
    </w:p>
    <w:p w:rsidR="00B078C9" w:rsidRPr="002D21FD" w:rsidRDefault="00B078C9" w:rsidP="00B078C9">
      <w:pPr>
        <w:spacing w:line="276" w:lineRule="auto"/>
        <w:jc w:val="center"/>
        <w:rPr>
          <w:b/>
          <w:bCs/>
          <w:sz w:val="28"/>
          <w:szCs w:val="28"/>
        </w:rPr>
      </w:pPr>
    </w:p>
    <w:p w:rsidR="00B078C9" w:rsidRPr="002D21FD" w:rsidRDefault="00B078C9" w:rsidP="00B078C9">
      <w:pPr>
        <w:pStyle w:val="a3"/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>Общие положения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2D21FD">
        <w:rPr>
          <w:bCs/>
          <w:sz w:val="28"/>
          <w:szCs w:val="28"/>
        </w:rPr>
        <w:t>1.1.В рамках городского конкурса профессионального мастерства «Лучший учитель года города Казани – 201</w:t>
      </w:r>
      <w:r w:rsidR="00096ED3">
        <w:rPr>
          <w:bCs/>
          <w:sz w:val="28"/>
          <w:szCs w:val="28"/>
        </w:rPr>
        <w:t>9</w:t>
      </w:r>
      <w:r w:rsidRPr="002D21FD">
        <w:rPr>
          <w:bCs/>
          <w:sz w:val="28"/>
          <w:szCs w:val="28"/>
        </w:rPr>
        <w:t>»конкурс в номинации «Лучший педагог дополнительного образования – 201</w:t>
      </w:r>
      <w:r w:rsidR="00096ED3">
        <w:rPr>
          <w:bCs/>
          <w:sz w:val="28"/>
          <w:szCs w:val="28"/>
        </w:rPr>
        <w:t>9</w:t>
      </w:r>
      <w:r w:rsidRPr="002D21FD">
        <w:rPr>
          <w:bCs/>
          <w:sz w:val="28"/>
          <w:szCs w:val="28"/>
        </w:rPr>
        <w:t>» проводится среди педагогов дополнительного образования.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bCs/>
          <w:sz w:val="28"/>
          <w:szCs w:val="28"/>
        </w:rPr>
        <w:t>1.2.</w:t>
      </w:r>
      <w:r w:rsidRPr="002D21FD">
        <w:rPr>
          <w:iCs/>
          <w:sz w:val="28"/>
          <w:szCs w:val="28"/>
        </w:rPr>
        <w:t xml:space="preserve">Конкурс проводится в целях </w:t>
      </w:r>
      <w:r w:rsidRPr="002D21FD">
        <w:rPr>
          <w:sz w:val="28"/>
          <w:szCs w:val="28"/>
        </w:rPr>
        <w:t>повышения роли дополнительного образования детей в воспитании, творческом развитии, профессиональном становлении, формировании общей культуры обучающихся.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bCs/>
          <w:iCs/>
          <w:sz w:val="28"/>
          <w:szCs w:val="28"/>
        </w:rPr>
        <w:t>Основными задачами конкурса являются: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i/>
          <w:iCs/>
          <w:sz w:val="28"/>
          <w:szCs w:val="28"/>
        </w:rPr>
      </w:pPr>
      <w:r w:rsidRPr="002D21FD">
        <w:rPr>
          <w:sz w:val="28"/>
          <w:szCs w:val="28"/>
        </w:rPr>
        <w:t>выявление и поддержка талантливых педагогов дополнительного образования и передового педагогического опыта в системе дополнительного образования детей Республики Татарстан;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поиск педагогических идей по обновлению содержания в практике воспитания и дополнительного образования детей;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повышение профессионального мастерства и престижа труда педагога дополнительного образования;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привлечение внимания широкой общественности к проблемам воспитания здоровой, нравственной личности обучающихся путем сохранения и развития системы дополнительного образования детей.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1.3. В конкурсе могут принимать участие педагоги, осуществляющие дополнительное образование детей в образовательных организациях всех типов и видов, имеющие педагогический стаж не менее 5 лет. Возраст участников не ограничивается. </w:t>
      </w:r>
    </w:p>
    <w:p w:rsidR="00B078C9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2. Представление материалов участников конкурса</w:t>
      </w:r>
    </w:p>
    <w:p w:rsidR="00DB3255" w:rsidRDefault="00B078C9" w:rsidP="00DB3255">
      <w:pPr>
        <w:shd w:val="clear" w:color="auto" w:fill="FFFFFF"/>
        <w:tabs>
          <w:tab w:val="left" w:pos="1094"/>
        </w:tabs>
        <w:spacing w:line="276" w:lineRule="auto"/>
        <w:ind w:left="38" w:right="19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2.1.</w:t>
      </w:r>
      <w:r w:rsidRPr="002D21FD">
        <w:rPr>
          <w:sz w:val="28"/>
          <w:szCs w:val="28"/>
        </w:rPr>
        <w:tab/>
        <w:t xml:space="preserve">Для участия </w:t>
      </w:r>
      <w:r w:rsidR="00DB3255">
        <w:rPr>
          <w:sz w:val="28"/>
          <w:szCs w:val="28"/>
        </w:rPr>
        <w:t xml:space="preserve">в районном этапе </w:t>
      </w:r>
      <w:r w:rsidRPr="002D21FD">
        <w:rPr>
          <w:sz w:val="28"/>
          <w:szCs w:val="28"/>
        </w:rPr>
        <w:t xml:space="preserve"> городского конкурса </w:t>
      </w:r>
      <w:r w:rsidR="00DB3255">
        <w:rPr>
          <w:sz w:val="28"/>
          <w:szCs w:val="28"/>
        </w:rPr>
        <w:t xml:space="preserve">участники направляют следующие документы на электронную почту </w:t>
      </w:r>
      <w:hyperlink r:id="rId5" w:history="1">
        <w:r w:rsidR="00DB3255" w:rsidRPr="00DB3255">
          <w:rPr>
            <w:rStyle w:val="a4"/>
            <w:sz w:val="28"/>
            <w:szCs w:val="28"/>
            <w:lang w:val="en-US"/>
          </w:rPr>
          <w:t>imcpriv</w:t>
        </w:r>
        <w:r w:rsidR="00DB3255" w:rsidRPr="00DB3255">
          <w:rPr>
            <w:rStyle w:val="a4"/>
            <w:sz w:val="28"/>
            <w:szCs w:val="28"/>
          </w:rPr>
          <w:t>2008@</w:t>
        </w:r>
        <w:r w:rsidR="00DB3255" w:rsidRPr="00DB3255">
          <w:rPr>
            <w:rStyle w:val="a4"/>
            <w:sz w:val="28"/>
            <w:szCs w:val="28"/>
            <w:lang w:val="en-US"/>
          </w:rPr>
          <w:t>yandex</w:t>
        </w:r>
        <w:r w:rsidR="00DB3255" w:rsidRPr="00DB3255">
          <w:rPr>
            <w:rStyle w:val="a4"/>
            <w:sz w:val="28"/>
            <w:szCs w:val="28"/>
          </w:rPr>
          <w:t>.</w:t>
        </w:r>
        <w:r w:rsidR="00DB3255" w:rsidRPr="00DB3255">
          <w:rPr>
            <w:rStyle w:val="a4"/>
            <w:sz w:val="28"/>
            <w:szCs w:val="28"/>
            <w:lang w:val="en-US"/>
          </w:rPr>
          <w:t>ru</w:t>
        </w:r>
      </w:hyperlink>
      <w:r w:rsidR="00DB3255" w:rsidRPr="00DB3255">
        <w:rPr>
          <w:b/>
          <w:sz w:val="28"/>
          <w:szCs w:val="28"/>
        </w:rPr>
        <w:t xml:space="preserve">до </w:t>
      </w:r>
      <w:r w:rsidR="00096ED3">
        <w:rPr>
          <w:b/>
          <w:sz w:val="28"/>
          <w:szCs w:val="28"/>
        </w:rPr>
        <w:t>30</w:t>
      </w:r>
      <w:r w:rsidR="00DB3255" w:rsidRPr="00DB3255">
        <w:rPr>
          <w:b/>
          <w:sz w:val="28"/>
          <w:szCs w:val="28"/>
        </w:rPr>
        <w:t>.11.201</w:t>
      </w:r>
      <w:r w:rsidR="00096ED3">
        <w:rPr>
          <w:b/>
          <w:sz w:val="28"/>
          <w:szCs w:val="28"/>
        </w:rPr>
        <w:t>8</w:t>
      </w:r>
      <w:r w:rsidR="00DB3255" w:rsidRPr="00DB3255">
        <w:rPr>
          <w:sz w:val="28"/>
          <w:szCs w:val="28"/>
        </w:rPr>
        <w:t>:</w:t>
      </w:r>
    </w:p>
    <w:p w:rsidR="00B078C9" w:rsidRDefault="00B078C9" w:rsidP="00B078C9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38" w:firstLine="633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заявку на педа</w:t>
      </w:r>
      <w:r w:rsidR="00DB3255">
        <w:rPr>
          <w:sz w:val="28"/>
          <w:szCs w:val="28"/>
        </w:rPr>
        <w:t>гогическое мероприятие с детьми;</w:t>
      </w:r>
    </w:p>
    <w:p w:rsidR="00DB3255" w:rsidRPr="002D21FD" w:rsidRDefault="00DB3255" w:rsidP="00B078C9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38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фотографии </w:t>
      </w:r>
      <w:r w:rsidRPr="002D21FD">
        <w:rPr>
          <w:sz w:val="28"/>
          <w:szCs w:val="28"/>
        </w:rPr>
        <w:t xml:space="preserve">(портрет и </w:t>
      </w:r>
      <w:proofErr w:type="gramStart"/>
      <w:r w:rsidRPr="002D21FD">
        <w:rPr>
          <w:sz w:val="28"/>
          <w:szCs w:val="28"/>
        </w:rPr>
        <w:t>жанровая</w:t>
      </w:r>
      <w:proofErr w:type="gramEnd"/>
      <w:r w:rsidRPr="002D21FD">
        <w:rPr>
          <w:sz w:val="28"/>
          <w:szCs w:val="28"/>
        </w:rPr>
        <w:t>) в формате *</w:t>
      </w:r>
      <w:r w:rsidRPr="002D21FD">
        <w:rPr>
          <w:sz w:val="28"/>
          <w:szCs w:val="28"/>
          <w:lang w:val="en-US"/>
        </w:rPr>
        <w:t>jpg</w:t>
      </w:r>
      <w:r w:rsidRPr="002D21FD">
        <w:rPr>
          <w:sz w:val="28"/>
          <w:szCs w:val="28"/>
        </w:rPr>
        <w:t xml:space="preserve"> с разрешением 300 точек на дюйм б</w:t>
      </w:r>
      <w:r>
        <w:rPr>
          <w:sz w:val="28"/>
          <w:szCs w:val="28"/>
        </w:rPr>
        <w:t>ез уменьшения исходного размера, хорошего качества.</w:t>
      </w:r>
    </w:p>
    <w:p w:rsidR="00B078C9" w:rsidRPr="002D21FD" w:rsidRDefault="00B078C9" w:rsidP="00B078C9">
      <w:pPr>
        <w:shd w:val="clear" w:color="auto" w:fill="FFFFFF"/>
        <w:tabs>
          <w:tab w:val="left" w:pos="1286"/>
        </w:tabs>
        <w:spacing w:line="276" w:lineRule="auto"/>
        <w:ind w:left="38" w:right="67" w:firstLine="633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Для текстовых файлов необходимо использовать формат бумаги А</w:t>
      </w:r>
      <w:proofErr w:type="gramStart"/>
      <w:r w:rsidRPr="002D21FD">
        <w:rPr>
          <w:sz w:val="28"/>
          <w:szCs w:val="28"/>
        </w:rPr>
        <w:t>4</w:t>
      </w:r>
      <w:proofErr w:type="gramEnd"/>
      <w:r w:rsidRPr="002D21FD">
        <w:rPr>
          <w:sz w:val="28"/>
          <w:szCs w:val="28"/>
        </w:rPr>
        <w:t xml:space="preserve">, шрифт </w:t>
      </w:r>
      <w:proofErr w:type="spellStart"/>
      <w:r w:rsidRPr="002D21FD">
        <w:rPr>
          <w:sz w:val="28"/>
          <w:szCs w:val="28"/>
          <w:lang w:val="en-US"/>
        </w:rPr>
        <w:t>TimesNewRoman</w:t>
      </w:r>
      <w:proofErr w:type="spellEnd"/>
      <w:r w:rsidRPr="002D21FD">
        <w:rPr>
          <w:sz w:val="28"/>
          <w:szCs w:val="28"/>
        </w:rPr>
        <w:t xml:space="preserve">, размер шрифта - 14, межстрочный интервал - полуторный, поля: верхнее, нижнее - 2 см, левое - 3 см, правое - 1,5 см. </w:t>
      </w:r>
      <w:r w:rsidRPr="002D21FD">
        <w:rPr>
          <w:sz w:val="28"/>
          <w:szCs w:val="28"/>
        </w:rPr>
        <w:lastRenderedPageBreak/>
        <w:t>Сокращения в текстах не допускаются.</w:t>
      </w: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2D21FD">
        <w:rPr>
          <w:b/>
          <w:bCs/>
          <w:sz w:val="28"/>
          <w:szCs w:val="28"/>
        </w:rPr>
        <w:t>3. Конкурсные мероприятия</w:t>
      </w:r>
    </w:p>
    <w:p w:rsidR="00B078C9" w:rsidRPr="002D21FD" w:rsidRDefault="004D014B" w:rsidP="00B078C9">
      <w:pPr>
        <w:numPr>
          <w:ilvl w:val="0"/>
          <w:numId w:val="8"/>
        </w:numPr>
        <w:shd w:val="clear" w:color="auto" w:fill="FFFFFF"/>
        <w:tabs>
          <w:tab w:val="left" w:pos="116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078C9" w:rsidRPr="002D21FD">
        <w:rPr>
          <w:sz w:val="28"/>
          <w:szCs w:val="28"/>
        </w:rPr>
        <w:t xml:space="preserve">онкурс проводится в три тура. В первом и втором туре принимают участие все участники конкурса. В третьем туре принимают участие </w:t>
      </w:r>
      <w:r>
        <w:rPr>
          <w:sz w:val="28"/>
          <w:szCs w:val="28"/>
        </w:rPr>
        <w:t>участники</w:t>
      </w:r>
      <w:r w:rsidR="00B078C9" w:rsidRPr="002D21FD">
        <w:rPr>
          <w:sz w:val="28"/>
          <w:szCs w:val="28"/>
        </w:rPr>
        <w:t>, набравшие наибольшее количество баллов в общем рейтинге по итогам первого и второго тура. Последовательность выполнения участниками конкурсных мероприятий определяется жеребьевкой.</w:t>
      </w:r>
    </w:p>
    <w:p w:rsidR="00B078C9" w:rsidRPr="002D21FD" w:rsidRDefault="00B078C9" w:rsidP="00B078C9">
      <w:pPr>
        <w:numPr>
          <w:ilvl w:val="0"/>
          <w:numId w:val="8"/>
        </w:numPr>
        <w:shd w:val="clear" w:color="auto" w:fill="FFFFFF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 xml:space="preserve">Первый тур </w:t>
      </w:r>
      <w:r w:rsidRPr="002D21FD">
        <w:rPr>
          <w:sz w:val="28"/>
          <w:szCs w:val="28"/>
        </w:rPr>
        <w:t xml:space="preserve">(заочный) </w:t>
      </w:r>
      <w:r w:rsidRPr="002D21FD">
        <w:rPr>
          <w:b/>
          <w:i/>
          <w:sz w:val="28"/>
          <w:szCs w:val="28"/>
        </w:rPr>
        <w:t>«Интернет-ресурс»</w:t>
      </w:r>
      <w:r w:rsidRPr="002D21FD">
        <w:rPr>
          <w:sz w:val="28"/>
          <w:szCs w:val="28"/>
        </w:rPr>
        <w:t xml:space="preserve">. </w:t>
      </w:r>
    </w:p>
    <w:p w:rsidR="004D014B" w:rsidRPr="004D014B" w:rsidRDefault="004D014B" w:rsidP="004D014B">
      <w:pPr>
        <w:pStyle w:val="a3"/>
        <w:shd w:val="clear" w:color="auto" w:fill="FFFFFF"/>
        <w:spacing w:line="276" w:lineRule="auto"/>
        <w:ind w:left="0" w:firstLine="567"/>
        <w:jc w:val="both"/>
        <w:rPr>
          <w:sz w:val="28"/>
          <w:szCs w:val="28"/>
        </w:rPr>
      </w:pPr>
      <w:r w:rsidRPr="004D014B">
        <w:rPr>
          <w:b/>
          <w:bCs/>
          <w:sz w:val="28"/>
          <w:szCs w:val="28"/>
        </w:rPr>
        <w:t xml:space="preserve">На сайте </w:t>
      </w:r>
      <w:r w:rsidRPr="004D014B">
        <w:rPr>
          <w:sz w:val="28"/>
          <w:szCs w:val="28"/>
        </w:rPr>
        <w:t xml:space="preserve">образовательной организации в разделе </w:t>
      </w:r>
      <w:r w:rsidRPr="004D014B">
        <w:rPr>
          <w:b/>
          <w:bCs/>
          <w:sz w:val="28"/>
          <w:szCs w:val="28"/>
        </w:rPr>
        <w:t xml:space="preserve">«РАЗНОЕ» </w:t>
      </w:r>
      <w:r w:rsidRPr="004D014B">
        <w:rPr>
          <w:sz w:val="28"/>
          <w:szCs w:val="28"/>
        </w:rPr>
        <w:t xml:space="preserve">необходимо создать вкладку </w:t>
      </w:r>
      <w:r w:rsidRPr="004D014B">
        <w:rPr>
          <w:b/>
          <w:bCs/>
          <w:sz w:val="28"/>
          <w:szCs w:val="28"/>
        </w:rPr>
        <w:t>«УЧИТЕЛЬ ГОДА-201</w:t>
      </w:r>
      <w:r w:rsidR="00096ED3">
        <w:rPr>
          <w:b/>
          <w:bCs/>
          <w:sz w:val="28"/>
          <w:szCs w:val="28"/>
        </w:rPr>
        <w:t>9</w:t>
      </w:r>
      <w:r w:rsidRPr="004D014B">
        <w:rPr>
          <w:b/>
          <w:bCs/>
          <w:sz w:val="28"/>
          <w:szCs w:val="28"/>
        </w:rPr>
        <w:t xml:space="preserve">» </w:t>
      </w:r>
      <w:r w:rsidRPr="004D014B">
        <w:rPr>
          <w:sz w:val="28"/>
          <w:szCs w:val="28"/>
        </w:rPr>
        <w:t xml:space="preserve">и там </w:t>
      </w:r>
      <w:proofErr w:type="gramStart"/>
      <w:r w:rsidRPr="004D014B">
        <w:rPr>
          <w:sz w:val="28"/>
          <w:szCs w:val="28"/>
        </w:rPr>
        <w:t>разместить ссылку</w:t>
      </w:r>
      <w:proofErr w:type="gramEnd"/>
      <w:r w:rsidRPr="004D014B">
        <w:rPr>
          <w:sz w:val="28"/>
          <w:szCs w:val="28"/>
        </w:rPr>
        <w:t xml:space="preserve"> на личный блог (или личный сайт), указав ФИО конкурсанта.</w:t>
      </w:r>
    </w:p>
    <w:p w:rsidR="004D014B" w:rsidRPr="004D014B" w:rsidRDefault="004D014B" w:rsidP="00B078C9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Участники конк</w:t>
      </w:r>
      <w:r w:rsidR="00226F0D">
        <w:rPr>
          <w:sz w:val="28"/>
          <w:szCs w:val="28"/>
        </w:rPr>
        <w:t xml:space="preserve">урса должны разместить в </w:t>
      </w:r>
      <w:proofErr w:type="gramStart"/>
      <w:r w:rsidR="00226F0D">
        <w:rPr>
          <w:sz w:val="28"/>
          <w:szCs w:val="28"/>
        </w:rPr>
        <w:t>личном</w:t>
      </w:r>
      <w:proofErr w:type="gramEnd"/>
      <w:r w:rsidR="00226F0D">
        <w:rPr>
          <w:sz w:val="28"/>
          <w:szCs w:val="28"/>
        </w:rPr>
        <w:t xml:space="preserve"> </w:t>
      </w:r>
      <w:r w:rsidRPr="002D21FD">
        <w:rPr>
          <w:sz w:val="28"/>
          <w:szCs w:val="28"/>
        </w:rPr>
        <w:t>блоге следующие материалы:</w:t>
      </w:r>
    </w:p>
    <w:p w:rsidR="00B078C9" w:rsidRPr="002D21FD" w:rsidRDefault="00B078C9" w:rsidP="00B078C9">
      <w:pPr>
        <w:shd w:val="clear" w:color="auto" w:fill="FFFFFF"/>
        <w:tabs>
          <w:tab w:val="left" w:pos="851"/>
        </w:tabs>
        <w:spacing w:line="276" w:lineRule="auto"/>
        <w:ind w:left="576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•</w:t>
      </w:r>
      <w:r w:rsidRPr="002D21FD">
        <w:rPr>
          <w:sz w:val="28"/>
          <w:szCs w:val="28"/>
        </w:rPr>
        <w:tab/>
        <w:t xml:space="preserve">фотографии цветные - портрет и </w:t>
      </w:r>
      <w:proofErr w:type="gramStart"/>
      <w:r w:rsidRPr="002D21FD">
        <w:rPr>
          <w:sz w:val="28"/>
          <w:szCs w:val="28"/>
        </w:rPr>
        <w:t>жанровая</w:t>
      </w:r>
      <w:proofErr w:type="gramEnd"/>
      <w:r w:rsidRPr="002D21FD">
        <w:rPr>
          <w:sz w:val="28"/>
          <w:szCs w:val="28"/>
        </w:rPr>
        <w:t xml:space="preserve"> с занятия или мероприятия;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spacing w:line="276" w:lineRule="auto"/>
        <w:ind w:left="10" w:right="67" w:firstLine="566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>описание опыта работы,</w:t>
      </w:r>
      <w:r w:rsidRPr="002D21FD">
        <w:rPr>
          <w:sz w:val="28"/>
          <w:szCs w:val="28"/>
        </w:rPr>
        <w:t xml:space="preserve">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–</w:t>
      </w:r>
      <w:r w:rsidR="00226F0D" w:rsidRPr="002D21FD">
        <w:rPr>
          <w:sz w:val="28"/>
          <w:szCs w:val="28"/>
          <w:lang w:val="en-US"/>
        </w:rPr>
        <w:t>Microsoft Word</w:t>
      </w:r>
      <w:r w:rsidRPr="002D21FD">
        <w:rPr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актуальность, информативность, содержательность контента;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тематическая организованность представленной информации;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практическая значимость материалов;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возможность использования материалов в семейном воспитании;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культура представления информации.</w:t>
      </w:r>
    </w:p>
    <w:p w:rsidR="00B078C9" w:rsidRPr="002D21FD" w:rsidRDefault="00B078C9" w:rsidP="00B078C9">
      <w:pPr>
        <w:shd w:val="clear" w:color="auto" w:fill="FFFFFF"/>
        <w:tabs>
          <w:tab w:val="left" w:pos="284"/>
        </w:tabs>
        <w:spacing w:line="276" w:lineRule="auto"/>
        <w:ind w:right="67"/>
        <w:contextualSpacing/>
        <w:jc w:val="both"/>
        <w:rPr>
          <w:sz w:val="28"/>
          <w:szCs w:val="28"/>
        </w:rPr>
      </w:pP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851"/>
          <w:tab w:val="left" w:pos="1276"/>
        </w:tabs>
        <w:spacing w:line="276" w:lineRule="auto"/>
        <w:ind w:left="10" w:right="67" w:firstLine="566"/>
        <w:jc w:val="both"/>
        <w:rPr>
          <w:sz w:val="28"/>
          <w:szCs w:val="28"/>
        </w:rPr>
      </w:pPr>
      <w:r w:rsidRPr="004D014B">
        <w:rPr>
          <w:b/>
          <w:i/>
          <w:sz w:val="28"/>
          <w:szCs w:val="28"/>
        </w:rPr>
        <w:t>эссе «</w:t>
      </w:r>
      <w:r w:rsidR="00096ED3">
        <w:rPr>
          <w:b/>
          <w:i/>
          <w:sz w:val="28"/>
          <w:szCs w:val="28"/>
        </w:rPr>
        <w:t>Через</w:t>
      </w:r>
      <w:r w:rsidR="00242844" w:rsidRPr="004D014B">
        <w:rPr>
          <w:b/>
          <w:i/>
          <w:sz w:val="28"/>
          <w:szCs w:val="28"/>
        </w:rPr>
        <w:t xml:space="preserve"> тернии к звездам</w:t>
      </w:r>
      <w:r w:rsidRPr="004D014B">
        <w:rPr>
          <w:b/>
          <w:i/>
          <w:sz w:val="28"/>
          <w:szCs w:val="28"/>
        </w:rPr>
        <w:t>»,</w:t>
      </w:r>
      <w:r w:rsidRPr="002D21FD">
        <w:rPr>
          <w:sz w:val="28"/>
          <w:szCs w:val="28"/>
        </w:rPr>
        <w:t xml:space="preserve"> в котором отражаются </w:t>
      </w:r>
      <w:proofErr w:type="gramStart"/>
      <w:r w:rsidRPr="002D21FD">
        <w:rPr>
          <w:sz w:val="28"/>
          <w:szCs w:val="28"/>
        </w:rPr>
        <w:t>мировоззренческая</w:t>
      </w:r>
      <w:proofErr w:type="gramEnd"/>
      <w:r w:rsidRPr="002D21FD">
        <w:rPr>
          <w:sz w:val="28"/>
          <w:szCs w:val="28"/>
        </w:rPr>
        <w:t>, культурологическая, психолого-педагогическая позиции педагога учреждения дополнительного образования (формат –</w:t>
      </w:r>
      <w:r w:rsidR="00226F0D" w:rsidRPr="002D21FD">
        <w:rPr>
          <w:sz w:val="28"/>
          <w:szCs w:val="28"/>
          <w:lang w:val="en-US"/>
        </w:rPr>
        <w:t>Microsoft Word</w:t>
      </w:r>
      <w:r w:rsidRPr="002D21FD">
        <w:rPr>
          <w:sz w:val="28"/>
          <w:szCs w:val="28"/>
        </w:rPr>
        <w:t>, объём - не более 3-5 тыс. компьютерных знаков);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ясность и четкость аргументации выбора профессии педагога;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мировоззренческая, культурологическая, психолого-педагогическая позиции педагога; 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lastRenderedPageBreak/>
        <w:t>уровень изложения и художественный стиль;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образовательная и методическая ценность размещенных материалов, соответствующая современным требованиям, наличие, оригинальность и практическая значимость авторских материалов.</w:t>
      </w:r>
    </w:p>
    <w:p w:rsidR="00B078C9" w:rsidRPr="002D21FD" w:rsidRDefault="00B078C9" w:rsidP="00B078C9">
      <w:pPr>
        <w:shd w:val="clear" w:color="auto" w:fill="FFFFFF"/>
        <w:tabs>
          <w:tab w:val="left" w:pos="284"/>
          <w:tab w:val="left" w:pos="1276"/>
        </w:tabs>
        <w:spacing w:line="276" w:lineRule="auto"/>
        <w:ind w:right="67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B078C9" w:rsidRPr="002D21FD" w:rsidRDefault="00B078C9" w:rsidP="00B078C9">
      <w:pPr>
        <w:pStyle w:val="a3"/>
        <w:shd w:val="clear" w:color="auto" w:fill="FFFFFF"/>
        <w:spacing w:line="276" w:lineRule="auto"/>
        <w:ind w:left="360" w:right="67"/>
        <w:jc w:val="both"/>
        <w:rPr>
          <w:sz w:val="28"/>
          <w:szCs w:val="28"/>
        </w:rPr>
      </w:pPr>
    </w:p>
    <w:p w:rsidR="00B078C9" w:rsidRPr="002D21FD" w:rsidRDefault="00B078C9" w:rsidP="00B078C9">
      <w:pPr>
        <w:pStyle w:val="a3"/>
        <w:numPr>
          <w:ilvl w:val="1"/>
          <w:numId w:val="5"/>
        </w:numPr>
        <w:shd w:val="clear" w:color="auto" w:fill="FFFFFF"/>
        <w:tabs>
          <w:tab w:val="left" w:pos="0"/>
          <w:tab w:val="left" w:pos="851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>Второй тур</w:t>
      </w:r>
      <w:r w:rsidRPr="002D21FD">
        <w:rPr>
          <w:sz w:val="28"/>
          <w:szCs w:val="28"/>
        </w:rPr>
        <w:t xml:space="preserve"> (очный). Конкурсные мероприятия второго тура проходят на базе образовательного учреждения.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</w:p>
    <w:p w:rsidR="00B078C9" w:rsidRPr="002D21FD" w:rsidRDefault="00B078C9" w:rsidP="00B078C9">
      <w:pPr>
        <w:pStyle w:val="a3"/>
        <w:widowControl/>
        <w:numPr>
          <w:ilvl w:val="2"/>
          <w:numId w:val="5"/>
        </w:numPr>
        <w:autoSpaceDE/>
        <w:autoSpaceDN/>
        <w:adjustRightInd/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Открытое занятие «</w:t>
      </w:r>
      <w:r w:rsidRPr="002D21FD">
        <w:rPr>
          <w:b/>
          <w:sz w:val="28"/>
          <w:szCs w:val="28"/>
        </w:rPr>
        <w:t>Введение в дополнительную общеобразовательную программу</w:t>
      </w:r>
      <w:r w:rsidRPr="002D21FD">
        <w:rPr>
          <w:sz w:val="28"/>
          <w:szCs w:val="28"/>
        </w:rPr>
        <w:t xml:space="preserve">». Продолжительность занятия с </w:t>
      </w:r>
      <w:proofErr w:type="gramStart"/>
      <w:r w:rsidRPr="002D21FD">
        <w:rPr>
          <w:sz w:val="28"/>
          <w:szCs w:val="28"/>
        </w:rPr>
        <w:t>обучающимися</w:t>
      </w:r>
      <w:proofErr w:type="gramEnd"/>
      <w:r w:rsidRPr="002D21FD">
        <w:rPr>
          <w:sz w:val="28"/>
          <w:szCs w:val="28"/>
        </w:rPr>
        <w:t xml:space="preserve"> - 30 минут. Для младшего школьного возраста - 20 минут. Для комментариев конкурсанта к своему занятию и ответов на вопросы жюри - до 2 минут. </w:t>
      </w:r>
    </w:p>
    <w:p w:rsidR="00B078C9" w:rsidRPr="001F5E72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b/>
          <w:sz w:val="28"/>
          <w:szCs w:val="28"/>
          <w:u w:val="single"/>
        </w:rPr>
      </w:pPr>
      <w:r w:rsidRPr="001F5E72">
        <w:rPr>
          <w:b/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Педагогические требования (соответствие содержания возрасту учащихся, новизна формы проведения, степень сотрудничества с детьми)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Методические требования (логика и структура занятия, новизна информации и использование национально-региональных возможностей, соответствие содержания и формы)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Организационные требования (умение заинтересовать и вовлечь в общение детей; сочетание и эффективность работы с различными группами учащихся, динамика и оптимальность темпа занятия)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Личностные качества педагога: культура речи, эмоциональность, продуктивность общения с детьми, педагогическая выразительность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Самоанализ (умение ставить цели занятия, уровень оценки деятельности учащихся, степень достижения цели занятия).</w:t>
      </w:r>
    </w:p>
    <w:p w:rsidR="00B078C9" w:rsidRPr="002D21FD" w:rsidRDefault="00B078C9" w:rsidP="00B078C9">
      <w:pPr>
        <w:spacing w:line="276" w:lineRule="auto"/>
        <w:jc w:val="both"/>
        <w:rPr>
          <w:b/>
          <w:bCs/>
          <w:sz w:val="28"/>
          <w:szCs w:val="28"/>
        </w:rPr>
      </w:pPr>
    </w:p>
    <w:p w:rsidR="00B078C9" w:rsidRPr="002D21FD" w:rsidRDefault="00B078C9" w:rsidP="00B078C9">
      <w:pPr>
        <w:pStyle w:val="a3"/>
        <w:widowControl/>
        <w:numPr>
          <w:ilvl w:val="2"/>
          <w:numId w:val="5"/>
        </w:numPr>
        <w:autoSpaceDE/>
        <w:autoSpaceDN/>
        <w:adjustRightInd/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Защита дополнительной общеобразовательной программы. «</w:t>
      </w:r>
      <w:r w:rsidRPr="002D21FD">
        <w:rPr>
          <w:b/>
          <w:sz w:val="28"/>
          <w:szCs w:val="28"/>
        </w:rPr>
        <w:t>Моя образовательная программа</w:t>
      </w:r>
      <w:r w:rsidRPr="002D21FD">
        <w:rPr>
          <w:sz w:val="28"/>
          <w:szCs w:val="28"/>
        </w:rPr>
        <w:t>». Регламент - до 10 минут, в том числе на представление программы - 7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B078C9" w:rsidRPr="001F5E72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b/>
          <w:sz w:val="28"/>
          <w:szCs w:val="28"/>
          <w:u w:val="single"/>
        </w:rPr>
      </w:pPr>
      <w:r w:rsidRPr="001F5E72">
        <w:rPr>
          <w:b/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Степень актуальности, новизны и преимуще</w:t>
      </w:r>
      <w:proofErr w:type="gramStart"/>
      <w:r w:rsidRPr="002D21FD">
        <w:rPr>
          <w:sz w:val="28"/>
          <w:szCs w:val="28"/>
        </w:rPr>
        <w:t>ств Пр</w:t>
      </w:r>
      <w:proofErr w:type="gramEnd"/>
      <w:r w:rsidRPr="002D21FD">
        <w:rPr>
          <w:sz w:val="28"/>
          <w:szCs w:val="28"/>
        </w:rPr>
        <w:t>ограммы в сравнении с ранее созданными программами этой направленности;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Педагогическая обоснованность построения Программы и соответствие </w:t>
      </w:r>
      <w:r w:rsidRPr="002D21FD">
        <w:rPr>
          <w:sz w:val="28"/>
          <w:szCs w:val="28"/>
        </w:rPr>
        <w:lastRenderedPageBreak/>
        <w:t>содержания, методов, форм организации и характера деятельности её целям и задачам;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Наличие критериев оценки результативности образовательной деятельности, методов контроля и управления образовательным процессом; их эффективность;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Информационно-методическое обеспечение Программы;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Грамотность и эстетичность представленных материалов.</w:t>
      </w:r>
    </w:p>
    <w:p w:rsidR="004D014B" w:rsidRPr="002D21FD" w:rsidRDefault="004D014B" w:rsidP="004D014B">
      <w:pPr>
        <w:pStyle w:val="a3"/>
        <w:numPr>
          <w:ilvl w:val="2"/>
          <w:numId w:val="5"/>
        </w:numPr>
        <w:shd w:val="clear" w:color="auto" w:fill="FFFFFF"/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Самопрезентация «</w:t>
      </w:r>
      <w:r w:rsidRPr="002D21FD">
        <w:rPr>
          <w:b/>
          <w:sz w:val="28"/>
          <w:szCs w:val="28"/>
        </w:rPr>
        <w:t>Мое педагогическое кредо</w:t>
      </w:r>
      <w:r w:rsidRPr="002D21FD">
        <w:rPr>
          <w:sz w:val="28"/>
          <w:szCs w:val="28"/>
        </w:rPr>
        <w:t>». Регламент - до 5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</w:p>
    <w:p w:rsidR="004D014B" w:rsidRPr="001F5E72" w:rsidRDefault="004D014B" w:rsidP="004D014B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b/>
          <w:sz w:val="28"/>
          <w:szCs w:val="28"/>
          <w:u w:val="single"/>
        </w:rPr>
      </w:pPr>
      <w:r w:rsidRPr="001F5E72">
        <w:rPr>
          <w:b/>
          <w:sz w:val="28"/>
          <w:szCs w:val="28"/>
          <w:u w:val="single"/>
        </w:rPr>
        <w:t>Критерии оценивания: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Умение раскрыть свои ведущие педагогические идеи, жизненные приоритеты, отношение к детям, коллегам, профессии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Общая и профессиональная эрудиция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Культура публичного выступления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Самобытность и оригинальность выступления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Регламент (не более 5 минут) </w:t>
      </w:r>
    </w:p>
    <w:p w:rsidR="00B078C9" w:rsidRPr="002D21FD" w:rsidRDefault="00B078C9" w:rsidP="00B078C9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>Третий этап (очный).</w:t>
      </w:r>
      <w:r w:rsidRPr="002D21FD">
        <w:rPr>
          <w:sz w:val="28"/>
          <w:szCs w:val="28"/>
        </w:rPr>
        <w:t xml:space="preserve"> Конкурсные мероприятия третьего тура проходят на базе образовательного учреждения.</w:t>
      </w:r>
    </w:p>
    <w:p w:rsidR="00B078C9" w:rsidRPr="002D21FD" w:rsidRDefault="00B078C9" w:rsidP="00B078C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</w:p>
    <w:p w:rsidR="00B078C9" w:rsidRPr="002D21FD" w:rsidRDefault="00B078C9" w:rsidP="00B078C9">
      <w:pPr>
        <w:pStyle w:val="a3"/>
        <w:numPr>
          <w:ilvl w:val="2"/>
          <w:numId w:val="5"/>
        </w:numPr>
        <w:shd w:val="clear" w:color="auto" w:fill="FFFFFF"/>
        <w:tabs>
          <w:tab w:val="left" w:pos="1134"/>
          <w:tab w:val="left" w:pos="1267"/>
        </w:tabs>
        <w:spacing w:line="276" w:lineRule="auto"/>
        <w:ind w:left="0" w:firstLine="567"/>
        <w:jc w:val="both"/>
        <w:rPr>
          <w:i/>
          <w:iCs/>
          <w:sz w:val="28"/>
          <w:szCs w:val="28"/>
        </w:rPr>
      </w:pPr>
      <w:r w:rsidRPr="002D21FD">
        <w:rPr>
          <w:b/>
          <w:i/>
          <w:iCs/>
          <w:sz w:val="28"/>
          <w:szCs w:val="28"/>
        </w:rPr>
        <w:t>«Мастер-класс».</w:t>
      </w:r>
    </w:p>
    <w:p w:rsidR="00B078C9" w:rsidRPr="002D21FD" w:rsidRDefault="00B078C9" w:rsidP="00B078C9">
      <w:pPr>
        <w:shd w:val="clear" w:color="auto" w:fill="FFFFFF"/>
        <w:tabs>
          <w:tab w:val="left" w:pos="709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Тема «</w:t>
      </w:r>
      <w:r w:rsidRPr="002D21FD">
        <w:rPr>
          <w:b/>
          <w:sz w:val="28"/>
          <w:szCs w:val="28"/>
        </w:rPr>
        <w:t>Мастер-класса</w:t>
      </w:r>
      <w:r w:rsidRPr="002D21FD">
        <w:rPr>
          <w:sz w:val="28"/>
          <w:szCs w:val="28"/>
        </w:rPr>
        <w:t>» определяется участником самостоятельно.</w:t>
      </w:r>
    </w:p>
    <w:p w:rsidR="00B078C9" w:rsidRPr="002D21FD" w:rsidRDefault="00B078C9" w:rsidP="00B078C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2D21FD">
        <w:rPr>
          <w:sz w:val="28"/>
          <w:szCs w:val="28"/>
        </w:rPr>
        <w:t>Формат: проведение мастер - класса для обучающихся, педагогического или родительского сообществ, демонстрирующее конкретный методический прием, метод, технологию воспитания, обучения, развития и оздоровления, отражающий современные тенденции развития дополнительного образования.</w:t>
      </w:r>
      <w:proofErr w:type="gramEnd"/>
    </w:p>
    <w:p w:rsidR="00B078C9" w:rsidRPr="002D21FD" w:rsidRDefault="00B078C9" w:rsidP="00B078C9">
      <w:pPr>
        <w:shd w:val="clear" w:color="auto" w:fill="FFFFFF"/>
        <w:tabs>
          <w:tab w:val="left" w:pos="1134"/>
          <w:tab w:val="left" w:pos="1267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Регламент: выступление участника – до 15 минут, ответы на вопросы жюри – до 5 минут.</w:t>
      </w:r>
    </w:p>
    <w:p w:rsidR="00B078C9" w:rsidRPr="001F5E72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b/>
          <w:sz w:val="28"/>
          <w:szCs w:val="28"/>
          <w:u w:val="single"/>
        </w:rPr>
      </w:pPr>
      <w:r w:rsidRPr="001F5E72">
        <w:rPr>
          <w:b/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глубина и новизна содержания;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технологичность проведения, логика построения мастер-класса;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методическая и практическая ценность для дошкольного образования;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умение транслировать свой опыт работы, взаимодействовать с широкой аудиторией;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общая культура, культура публичного выступления.</w:t>
      </w:r>
    </w:p>
    <w:p w:rsidR="00B078C9" w:rsidRPr="002D21FD" w:rsidRDefault="00B078C9" w:rsidP="00B078C9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tabs>
          <w:tab w:val="left" w:pos="664"/>
        </w:tabs>
        <w:spacing w:line="276" w:lineRule="auto"/>
        <w:ind w:left="327"/>
        <w:rPr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lastRenderedPageBreak/>
        <w:t>4. Определение лауреатов и победителя конкурса</w:t>
      </w:r>
    </w:p>
    <w:p w:rsidR="00B078C9" w:rsidRPr="002D21FD" w:rsidRDefault="00B078C9" w:rsidP="00B078C9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B078C9" w:rsidRPr="002D21FD" w:rsidRDefault="00B078C9" w:rsidP="00B078C9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B078C9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>5. Награждение лауреатов и победителя финала конкурса</w:t>
      </w:r>
    </w:p>
    <w:p w:rsidR="00B078C9" w:rsidRPr="002D21FD" w:rsidRDefault="00B078C9" w:rsidP="00B078C9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Объявление и награждение лауреатов, призеров и победителя финала конкурса осуществляется на торжественной церемонии в городской Ратуше.</w:t>
      </w:r>
    </w:p>
    <w:p w:rsidR="00B078C9" w:rsidRDefault="00B078C9" w:rsidP="004D014B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right="10" w:firstLine="567"/>
        <w:jc w:val="both"/>
        <w:rPr>
          <w:sz w:val="28"/>
          <w:szCs w:val="28"/>
        </w:rPr>
      </w:pPr>
      <w:r w:rsidRPr="004D014B">
        <w:rPr>
          <w:sz w:val="28"/>
          <w:szCs w:val="28"/>
        </w:rPr>
        <w:t>Победитель и лауреаты конкурса привлекаются к работе в составе коллегиальных органов.</w:t>
      </w:r>
    </w:p>
    <w:p w:rsidR="001F5E72" w:rsidRDefault="001F5E72" w:rsidP="001F5E72">
      <w:pPr>
        <w:shd w:val="clear" w:color="auto" w:fill="FFFFFF"/>
        <w:tabs>
          <w:tab w:val="left" w:pos="1134"/>
        </w:tabs>
        <w:spacing w:line="276" w:lineRule="auto"/>
        <w:ind w:left="567" w:right="10"/>
        <w:jc w:val="both"/>
        <w:rPr>
          <w:sz w:val="28"/>
          <w:szCs w:val="28"/>
        </w:rPr>
      </w:pPr>
    </w:p>
    <w:p w:rsidR="001F5E72" w:rsidRDefault="001F5E72" w:rsidP="001F5E72">
      <w:pPr>
        <w:shd w:val="clear" w:color="auto" w:fill="FFFFFF"/>
        <w:tabs>
          <w:tab w:val="left" w:pos="1134"/>
        </w:tabs>
        <w:spacing w:line="276" w:lineRule="auto"/>
        <w:ind w:left="567" w:right="10"/>
        <w:jc w:val="both"/>
        <w:rPr>
          <w:sz w:val="28"/>
          <w:szCs w:val="28"/>
        </w:rPr>
      </w:pPr>
    </w:p>
    <w:p w:rsidR="001F5E72" w:rsidRDefault="001F5E72" w:rsidP="001F5E72">
      <w:pPr>
        <w:jc w:val="center"/>
        <w:rPr>
          <w:b/>
          <w:sz w:val="24"/>
          <w:szCs w:val="24"/>
        </w:rPr>
      </w:pPr>
      <w:r w:rsidRPr="003C711D">
        <w:rPr>
          <w:b/>
          <w:sz w:val="24"/>
          <w:szCs w:val="24"/>
        </w:rPr>
        <w:t xml:space="preserve">Заявка на </w:t>
      </w:r>
      <w:r>
        <w:rPr>
          <w:b/>
          <w:sz w:val="24"/>
          <w:szCs w:val="24"/>
        </w:rPr>
        <w:t>урок</w:t>
      </w:r>
    </w:p>
    <w:p w:rsidR="001F5E72" w:rsidRPr="003C711D" w:rsidRDefault="001F5E72" w:rsidP="001F5E72">
      <w:pPr>
        <w:jc w:val="center"/>
        <w:rPr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275"/>
        <w:gridCol w:w="1560"/>
        <w:gridCol w:w="850"/>
        <w:gridCol w:w="1134"/>
        <w:gridCol w:w="1559"/>
        <w:gridCol w:w="1134"/>
      </w:tblGrid>
      <w:tr w:rsidR="001F5E72" w:rsidRPr="009A7098" w:rsidTr="00130BAE">
        <w:tc>
          <w:tcPr>
            <w:tcW w:w="709" w:type="dxa"/>
          </w:tcPr>
          <w:p w:rsidR="001F5E72" w:rsidRPr="00557FAB" w:rsidRDefault="001F5E72" w:rsidP="00130BAE">
            <w:pPr>
              <w:rPr>
                <w:b/>
              </w:rPr>
            </w:pPr>
            <w:r w:rsidRPr="00557FAB">
              <w:rPr>
                <w:b/>
              </w:rPr>
              <w:t>№</w:t>
            </w:r>
          </w:p>
        </w:tc>
        <w:tc>
          <w:tcPr>
            <w:tcW w:w="1560" w:type="dxa"/>
          </w:tcPr>
          <w:p w:rsidR="001F5E72" w:rsidRPr="00557FAB" w:rsidRDefault="001F5E72" w:rsidP="00130BAE">
            <w:pPr>
              <w:rPr>
                <w:b/>
              </w:rPr>
            </w:pPr>
            <w:r w:rsidRPr="00557FAB">
              <w:rPr>
                <w:b/>
              </w:rPr>
              <w:t>ФИО полностью</w:t>
            </w:r>
          </w:p>
        </w:tc>
        <w:tc>
          <w:tcPr>
            <w:tcW w:w="1275" w:type="dxa"/>
          </w:tcPr>
          <w:p w:rsidR="001F5E72" w:rsidRPr="00557FAB" w:rsidRDefault="001F5E72" w:rsidP="00130BAE">
            <w:pPr>
              <w:rPr>
                <w:b/>
              </w:rPr>
            </w:pPr>
            <w:r w:rsidRPr="00557FAB">
              <w:rPr>
                <w:b/>
              </w:rPr>
              <w:t>ОО</w:t>
            </w:r>
          </w:p>
        </w:tc>
        <w:tc>
          <w:tcPr>
            <w:tcW w:w="1560" w:type="dxa"/>
          </w:tcPr>
          <w:p w:rsidR="001F5E72" w:rsidRPr="00557FAB" w:rsidRDefault="001F5E72" w:rsidP="001F5E72">
            <w:pPr>
              <w:rPr>
                <w:b/>
              </w:rPr>
            </w:pPr>
            <w:r>
              <w:rPr>
                <w:b/>
              </w:rPr>
              <w:t xml:space="preserve">Название </w:t>
            </w:r>
            <w:bookmarkStart w:id="0" w:name="_GoBack"/>
            <w:bookmarkEnd w:id="0"/>
          </w:p>
        </w:tc>
        <w:tc>
          <w:tcPr>
            <w:tcW w:w="850" w:type="dxa"/>
          </w:tcPr>
          <w:p w:rsidR="001F5E72" w:rsidRPr="00557FAB" w:rsidRDefault="001F5E72" w:rsidP="00130BAE">
            <w:pPr>
              <w:rPr>
                <w:b/>
              </w:rPr>
            </w:pPr>
            <w:r w:rsidRPr="00557FAB">
              <w:rPr>
                <w:b/>
              </w:rPr>
              <w:t>Класс</w:t>
            </w:r>
          </w:p>
        </w:tc>
        <w:tc>
          <w:tcPr>
            <w:tcW w:w="1134" w:type="dxa"/>
          </w:tcPr>
          <w:p w:rsidR="001F5E72" w:rsidRPr="00557FAB" w:rsidRDefault="001F5E72" w:rsidP="00130BAE">
            <w:pPr>
              <w:rPr>
                <w:b/>
              </w:rPr>
            </w:pPr>
            <w:r>
              <w:rPr>
                <w:b/>
              </w:rPr>
              <w:t>количество детей</w:t>
            </w:r>
          </w:p>
        </w:tc>
        <w:tc>
          <w:tcPr>
            <w:tcW w:w="1559" w:type="dxa"/>
          </w:tcPr>
          <w:p w:rsidR="001F5E72" w:rsidRPr="00557FAB" w:rsidRDefault="001F5E72" w:rsidP="00130BAE">
            <w:pPr>
              <w:rPr>
                <w:b/>
              </w:rPr>
            </w:pPr>
            <w:r w:rsidRPr="00557FAB">
              <w:rPr>
                <w:b/>
              </w:rPr>
              <w:t>Перечень оборудования необходимого для урока</w:t>
            </w:r>
          </w:p>
        </w:tc>
        <w:tc>
          <w:tcPr>
            <w:tcW w:w="1134" w:type="dxa"/>
          </w:tcPr>
          <w:p w:rsidR="001F5E72" w:rsidRPr="00557FAB" w:rsidRDefault="001F5E72" w:rsidP="00130BAE">
            <w:pPr>
              <w:rPr>
                <w:b/>
              </w:rPr>
            </w:pPr>
            <w:r w:rsidRPr="00557FAB">
              <w:rPr>
                <w:b/>
              </w:rPr>
              <w:t>Язык</w:t>
            </w:r>
          </w:p>
        </w:tc>
      </w:tr>
      <w:tr w:rsidR="001F5E72" w:rsidRPr="00856451" w:rsidTr="00130B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72" w:rsidRPr="00FA4B3C" w:rsidRDefault="001F5E72" w:rsidP="00130BAE">
            <w:pPr>
              <w:pStyle w:val="a3"/>
              <w:widowControl/>
              <w:autoSpaceDE/>
              <w:autoSpaceDN/>
              <w:adjustRightInd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72" w:rsidRPr="005C7530" w:rsidRDefault="001F5E72" w:rsidP="00130BA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72" w:rsidRPr="005C7530" w:rsidRDefault="001F5E72" w:rsidP="00130BA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72" w:rsidRPr="005C7530" w:rsidRDefault="001F5E72" w:rsidP="00130BA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72" w:rsidRPr="005C7530" w:rsidRDefault="001F5E72" w:rsidP="00130BAE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72" w:rsidRPr="00856451" w:rsidRDefault="001F5E72" w:rsidP="00130BA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72" w:rsidRPr="00856451" w:rsidRDefault="001F5E72" w:rsidP="00130BA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72" w:rsidRPr="00856451" w:rsidRDefault="001F5E72" w:rsidP="00130BAE"/>
        </w:tc>
      </w:tr>
    </w:tbl>
    <w:p w:rsidR="001F5E72" w:rsidRPr="008C7DF6" w:rsidRDefault="001F5E72" w:rsidP="001F5E72">
      <w:pPr>
        <w:shd w:val="clear" w:color="auto" w:fill="FFFFFF"/>
        <w:tabs>
          <w:tab w:val="left" w:pos="1296"/>
        </w:tabs>
        <w:spacing w:line="276" w:lineRule="auto"/>
        <w:ind w:left="567" w:right="10"/>
        <w:jc w:val="both"/>
        <w:rPr>
          <w:spacing w:val="-10"/>
          <w:sz w:val="24"/>
          <w:szCs w:val="24"/>
        </w:rPr>
      </w:pPr>
    </w:p>
    <w:p w:rsidR="001F5E72" w:rsidRPr="002D21FD" w:rsidRDefault="001F5E72" w:rsidP="001F5E72">
      <w:pPr>
        <w:shd w:val="clear" w:color="auto" w:fill="FFFFFF"/>
        <w:tabs>
          <w:tab w:val="left" w:pos="1134"/>
        </w:tabs>
        <w:spacing w:line="276" w:lineRule="auto"/>
        <w:ind w:left="567" w:right="10"/>
        <w:jc w:val="both"/>
        <w:rPr>
          <w:sz w:val="28"/>
          <w:szCs w:val="28"/>
        </w:rPr>
      </w:pPr>
    </w:p>
    <w:sectPr w:rsidR="001F5E72" w:rsidRPr="002D21FD" w:rsidSect="0025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944244"/>
    <w:lvl w:ilvl="0">
      <w:numFmt w:val="bullet"/>
      <w:lvlText w:val="*"/>
      <w:lvlJc w:val="left"/>
    </w:lvl>
  </w:abstractNum>
  <w:abstractNum w:abstractNumId="1">
    <w:nsid w:val="0D0A6AE1"/>
    <w:multiLevelType w:val="hybridMultilevel"/>
    <w:tmpl w:val="23FCC5AA"/>
    <w:lvl w:ilvl="0" w:tplc="CF7C4A7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32E68"/>
    <w:multiLevelType w:val="multilevel"/>
    <w:tmpl w:val="33DCF8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2E6551"/>
    <w:multiLevelType w:val="hybridMultilevel"/>
    <w:tmpl w:val="4BB4A210"/>
    <w:lvl w:ilvl="0" w:tplc="8690C2F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B369A"/>
    <w:multiLevelType w:val="hybridMultilevel"/>
    <w:tmpl w:val="4944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CE48BC"/>
    <w:multiLevelType w:val="hybridMultilevel"/>
    <w:tmpl w:val="5CB02912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806C67"/>
    <w:multiLevelType w:val="hybridMultilevel"/>
    <w:tmpl w:val="D7AED274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2C331C"/>
    <w:multiLevelType w:val="multilevel"/>
    <w:tmpl w:val="D20EDDC8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327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6CD"/>
    <w:rsid w:val="00096ED3"/>
    <w:rsid w:val="001F5E72"/>
    <w:rsid w:val="00226F0D"/>
    <w:rsid w:val="00242844"/>
    <w:rsid w:val="0025116B"/>
    <w:rsid w:val="004D014B"/>
    <w:rsid w:val="007976CD"/>
    <w:rsid w:val="00AC3A47"/>
    <w:rsid w:val="00B078C9"/>
    <w:rsid w:val="00D2620B"/>
    <w:rsid w:val="00DB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C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C9"/>
    <w:pPr>
      <w:ind w:left="720"/>
      <w:contextualSpacing/>
    </w:pPr>
  </w:style>
  <w:style w:type="character" w:styleId="a4">
    <w:name w:val="Hyperlink"/>
    <w:uiPriority w:val="99"/>
    <w:unhideWhenUsed/>
    <w:rsid w:val="00DB32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C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C9"/>
    <w:pPr>
      <w:ind w:left="720"/>
      <w:contextualSpacing/>
    </w:pPr>
  </w:style>
  <w:style w:type="character" w:styleId="a4">
    <w:name w:val="Hyperlink"/>
    <w:uiPriority w:val="99"/>
    <w:unhideWhenUsed/>
    <w:rsid w:val="00DB32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cpriv200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User</cp:lastModifiedBy>
  <cp:revision>8</cp:revision>
  <cp:lastPrinted>2018-11-28T08:02:00Z</cp:lastPrinted>
  <dcterms:created xsi:type="dcterms:W3CDTF">2017-11-20T09:38:00Z</dcterms:created>
  <dcterms:modified xsi:type="dcterms:W3CDTF">2018-11-28T08:05:00Z</dcterms:modified>
</cp:coreProperties>
</file>